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0F704" w14:textId="50CD2846" w:rsidR="00507D32" w:rsidRPr="00507D32" w:rsidRDefault="00507D32" w:rsidP="00507D32">
      <w:pPr>
        <w:spacing w:after="0"/>
        <w:jc w:val="center"/>
        <w:rPr>
          <w:b/>
          <w:bCs/>
          <w:sz w:val="28"/>
          <w:szCs w:val="28"/>
        </w:rPr>
      </w:pPr>
      <w:r w:rsidRPr="00507D32">
        <w:rPr>
          <w:b/>
          <w:bCs/>
          <w:sz w:val="28"/>
          <w:szCs w:val="28"/>
        </w:rPr>
        <w:t>Pokegama Lake Association</w:t>
      </w:r>
    </w:p>
    <w:p w14:paraId="698EE5A3" w14:textId="0E88C80D" w:rsidR="00507D32" w:rsidRPr="00507D32" w:rsidRDefault="00507D32" w:rsidP="00507D32">
      <w:pPr>
        <w:spacing w:after="0"/>
        <w:jc w:val="center"/>
        <w:rPr>
          <w:b/>
          <w:bCs/>
          <w:sz w:val="28"/>
          <w:szCs w:val="28"/>
        </w:rPr>
      </w:pPr>
      <w:r w:rsidRPr="00507D32">
        <w:rPr>
          <w:b/>
          <w:bCs/>
          <w:sz w:val="28"/>
          <w:szCs w:val="28"/>
        </w:rPr>
        <w:t>Water Quality Committee Report</w:t>
      </w:r>
    </w:p>
    <w:p w14:paraId="306F50D2" w14:textId="058AE96B" w:rsidR="00507D32" w:rsidRDefault="00214046" w:rsidP="00507D32">
      <w:pPr>
        <w:jc w:val="center"/>
        <w:rPr>
          <w:b/>
          <w:bCs/>
          <w:sz w:val="28"/>
          <w:szCs w:val="28"/>
        </w:rPr>
      </w:pPr>
      <w:r>
        <w:rPr>
          <w:b/>
          <w:bCs/>
          <w:sz w:val="28"/>
          <w:szCs w:val="28"/>
        </w:rPr>
        <w:t>March</w:t>
      </w:r>
      <w:r w:rsidR="00507D32" w:rsidRPr="00507D32">
        <w:rPr>
          <w:b/>
          <w:bCs/>
          <w:sz w:val="28"/>
          <w:szCs w:val="28"/>
        </w:rPr>
        <w:t xml:space="preserve"> 2023</w:t>
      </w:r>
    </w:p>
    <w:p w14:paraId="170FB79F" w14:textId="71F584A4" w:rsidR="00983726" w:rsidRPr="00C1293C" w:rsidRDefault="00214046" w:rsidP="00507D32">
      <w:pPr>
        <w:spacing w:after="0"/>
        <w:rPr>
          <w:b/>
          <w:bCs/>
          <w:sz w:val="24"/>
          <w:szCs w:val="24"/>
        </w:rPr>
      </w:pPr>
      <w:proofErr w:type="spellStart"/>
      <w:r>
        <w:rPr>
          <w:b/>
          <w:bCs/>
          <w:sz w:val="24"/>
          <w:szCs w:val="24"/>
        </w:rPr>
        <w:t>Subwatershed</w:t>
      </w:r>
      <w:proofErr w:type="spellEnd"/>
      <w:r>
        <w:rPr>
          <w:b/>
          <w:bCs/>
          <w:sz w:val="24"/>
          <w:szCs w:val="24"/>
        </w:rPr>
        <w:t xml:space="preserve"> Analysis</w:t>
      </w:r>
    </w:p>
    <w:p w14:paraId="71B7FFFA" w14:textId="707E4919" w:rsidR="003F6A94" w:rsidRDefault="001F2D1F" w:rsidP="00266C96">
      <w:pPr>
        <w:spacing w:after="0"/>
        <w:rPr>
          <w:sz w:val="24"/>
          <w:szCs w:val="24"/>
        </w:rPr>
      </w:pPr>
      <w:r>
        <w:rPr>
          <w:sz w:val="24"/>
          <w:szCs w:val="24"/>
        </w:rPr>
        <w:t xml:space="preserve">The </w:t>
      </w:r>
      <w:r w:rsidR="0026638E">
        <w:rPr>
          <w:sz w:val="24"/>
          <w:szCs w:val="24"/>
        </w:rPr>
        <w:t>PLA</w:t>
      </w:r>
      <w:r w:rsidR="0013228C">
        <w:rPr>
          <w:sz w:val="24"/>
          <w:szCs w:val="24"/>
        </w:rPr>
        <w:t xml:space="preserve"> </w:t>
      </w:r>
      <w:r w:rsidR="00473194">
        <w:rPr>
          <w:sz w:val="24"/>
          <w:szCs w:val="24"/>
        </w:rPr>
        <w:t xml:space="preserve">is </w:t>
      </w:r>
      <w:r w:rsidR="008F2669">
        <w:rPr>
          <w:sz w:val="24"/>
          <w:szCs w:val="24"/>
        </w:rPr>
        <w:t>i</w:t>
      </w:r>
      <w:r w:rsidR="0067607B">
        <w:rPr>
          <w:sz w:val="24"/>
          <w:szCs w:val="24"/>
        </w:rPr>
        <w:t>n dis</w:t>
      </w:r>
      <w:r w:rsidR="008F2669">
        <w:rPr>
          <w:sz w:val="24"/>
          <w:szCs w:val="24"/>
        </w:rPr>
        <w:t>c</w:t>
      </w:r>
      <w:r w:rsidR="0067607B">
        <w:rPr>
          <w:sz w:val="24"/>
          <w:szCs w:val="24"/>
        </w:rPr>
        <w:t>ussions</w:t>
      </w:r>
      <w:r w:rsidR="00473194">
        <w:rPr>
          <w:sz w:val="24"/>
          <w:szCs w:val="24"/>
        </w:rPr>
        <w:t xml:space="preserve"> with</w:t>
      </w:r>
      <w:r w:rsidR="0013228C">
        <w:rPr>
          <w:sz w:val="24"/>
          <w:szCs w:val="24"/>
        </w:rPr>
        <w:t xml:space="preserve"> Pine County and the Pine Soil and Water Conservation District to complete a </w:t>
      </w:r>
      <w:r w:rsidR="00DE6100">
        <w:rPr>
          <w:sz w:val="24"/>
          <w:szCs w:val="24"/>
        </w:rPr>
        <w:t>Sub Watershed</w:t>
      </w:r>
      <w:r w:rsidR="0013228C">
        <w:rPr>
          <w:sz w:val="24"/>
          <w:szCs w:val="24"/>
        </w:rPr>
        <w:t xml:space="preserve"> </w:t>
      </w:r>
      <w:r w:rsidR="00DE6100">
        <w:rPr>
          <w:sz w:val="24"/>
          <w:szCs w:val="24"/>
        </w:rPr>
        <w:t>A</w:t>
      </w:r>
      <w:r w:rsidR="0013228C">
        <w:rPr>
          <w:sz w:val="24"/>
          <w:szCs w:val="24"/>
        </w:rPr>
        <w:t>nalysis for Pokegama</w:t>
      </w:r>
      <w:r w:rsidR="003D7687">
        <w:rPr>
          <w:sz w:val="24"/>
          <w:szCs w:val="24"/>
        </w:rPr>
        <w:t xml:space="preserve"> Lake.</w:t>
      </w:r>
      <w:r w:rsidR="0013228C">
        <w:rPr>
          <w:sz w:val="24"/>
          <w:szCs w:val="24"/>
        </w:rPr>
        <w:t xml:space="preserve">  </w:t>
      </w:r>
      <w:r>
        <w:rPr>
          <w:sz w:val="24"/>
          <w:szCs w:val="24"/>
        </w:rPr>
        <w:t xml:space="preserve"> </w:t>
      </w:r>
      <w:r w:rsidR="0013228C">
        <w:rPr>
          <w:sz w:val="24"/>
          <w:szCs w:val="24"/>
        </w:rPr>
        <w:t xml:space="preserve">This study will </w:t>
      </w:r>
      <w:r w:rsidR="0013228C" w:rsidRPr="0091683A">
        <w:rPr>
          <w:sz w:val="24"/>
          <w:szCs w:val="24"/>
        </w:rPr>
        <w:t xml:space="preserve">identify and quantify the sources of </w:t>
      </w:r>
      <w:r w:rsidR="000A4B18">
        <w:rPr>
          <w:sz w:val="24"/>
          <w:szCs w:val="24"/>
        </w:rPr>
        <w:t xml:space="preserve">nutrient-rich </w:t>
      </w:r>
      <w:r w:rsidR="009D40FC">
        <w:rPr>
          <w:sz w:val="24"/>
          <w:szCs w:val="24"/>
        </w:rPr>
        <w:t>runoff</w:t>
      </w:r>
      <w:r w:rsidR="0013228C" w:rsidRPr="0091683A">
        <w:rPr>
          <w:sz w:val="24"/>
          <w:szCs w:val="24"/>
        </w:rPr>
        <w:t xml:space="preserve"> entering the lake.  </w:t>
      </w:r>
      <w:r w:rsidR="00073A9A">
        <w:rPr>
          <w:sz w:val="24"/>
          <w:szCs w:val="24"/>
        </w:rPr>
        <w:t>This runoff is referred to as “external loading”.  A previous study estimated that about 60% of the pho</w:t>
      </w:r>
      <w:r w:rsidR="00F90D09">
        <w:rPr>
          <w:sz w:val="24"/>
          <w:szCs w:val="24"/>
        </w:rPr>
        <w:t xml:space="preserve">sphorous in </w:t>
      </w:r>
      <w:r w:rsidR="001B3E2B">
        <w:rPr>
          <w:sz w:val="24"/>
          <w:szCs w:val="24"/>
        </w:rPr>
        <w:t>Pokegama Lake</w:t>
      </w:r>
      <w:r w:rsidR="00F90D09">
        <w:rPr>
          <w:sz w:val="24"/>
          <w:szCs w:val="24"/>
        </w:rPr>
        <w:t xml:space="preserve"> comes from external loading.  The </w:t>
      </w:r>
      <w:r w:rsidR="00DE6100">
        <w:rPr>
          <w:sz w:val="24"/>
          <w:szCs w:val="24"/>
        </w:rPr>
        <w:t>Sub Watershed</w:t>
      </w:r>
      <w:r w:rsidR="00F90D09">
        <w:rPr>
          <w:sz w:val="24"/>
          <w:szCs w:val="24"/>
        </w:rPr>
        <w:t xml:space="preserve"> </w:t>
      </w:r>
      <w:r w:rsidR="00DE6100">
        <w:rPr>
          <w:sz w:val="24"/>
          <w:szCs w:val="24"/>
        </w:rPr>
        <w:t>A</w:t>
      </w:r>
      <w:r w:rsidR="00F90D09">
        <w:rPr>
          <w:sz w:val="24"/>
          <w:szCs w:val="24"/>
        </w:rPr>
        <w:t xml:space="preserve">nalysis </w:t>
      </w:r>
      <w:r w:rsidR="007D71F2">
        <w:rPr>
          <w:sz w:val="24"/>
          <w:szCs w:val="24"/>
        </w:rPr>
        <w:t xml:space="preserve">will </w:t>
      </w:r>
      <w:r w:rsidR="0095212B">
        <w:rPr>
          <w:sz w:val="24"/>
          <w:szCs w:val="24"/>
        </w:rPr>
        <w:t>identify areas where mitigation practices could be used to reduce runoff</w:t>
      </w:r>
      <w:r w:rsidR="00A2622F">
        <w:rPr>
          <w:sz w:val="24"/>
          <w:szCs w:val="24"/>
        </w:rPr>
        <w:t xml:space="preserve"> or treat </w:t>
      </w:r>
      <w:r w:rsidR="00AC6967">
        <w:rPr>
          <w:sz w:val="24"/>
          <w:szCs w:val="24"/>
        </w:rPr>
        <w:t>storm</w:t>
      </w:r>
      <w:r w:rsidR="00A2622F">
        <w:rPr>
          <w:sz w:val="24"/>
          <w:szCs w:val="24"/>
        </w:rPr>
        <w:t xml:space="preserve"> water before it enters the lake. This study will enable the PLA</w:t>
      </w:r>
      <w:r w:rsidR="00CF09C1">
        <w:rPr>
          <w:sz w:val="24"/>
          <w:szCs w:val="24"/>
        </w:rPr>
        <w:t xml:space="preserve"> and its partners </w:t>
      </w:r>
      <w:r w:rsidR="000B2FC2">
        <w:rPr>
          <w:sz w:val="24"/>
          <w:szCs w:val="24"/>
        </w:rPr>
        <w:t xml:space="preserve">to </w:t>
      </w:r>
      <w:r w:rsidR="0009542C">
        <w:rPr>
          <w:sz w:val="24"/>
          <w:szCs w:val="24"/>
        </w:rPr>
        <w:t xml:space="preserve">begin the long-term process of putting mitigation practices in place to </w:t>
      </w:r>
      <w:r w:rsidR="00266C96">
        <w:rPr>
          <w:sz w:val="24"/>
          <w:szCs w:val="24"/>
        </w:rPr>
        <w:t xml:space="preserve">reduce this external loading.  </w:t>
      </w:r>
    </w:p>
    <w:p w14:paraId="6F2F5D52" w14:textId="77777777" w:rsidR="00AC6967" w:rsidRPr="00CC7070" w:rsidRDefault="00AC6967" w:rsidP="00266C96">
      <w:pPr>
        <w:spacing w:after="0"/>
        <w:rPr>
          <w:sz w:val="16"/>
          <w:szCs w:val="16"/>
        </w:rPr>
      </w:pPr>
    </w:p>
    <w:p w14:paraId="58D565AE" w14:textId="2D024E9D" w:rsidR="00AC6967" w:rsidRDefault="00AC6967" w:rsidP="00266C96">
      <w:pPr>
        <w:spacing w:after="0"/>
        <w:rPr>
          <w:sz w:val="24"/>
          <w:szCs w:val="24"/>
        </w:rPr>
      </w:pPr>
      <w:r>
        <w:rPr>
          <w:sz w:val="24"/>
          <w:szCs w:val="24"/>
        </w:rPr>
        <w:t xml:space="preserve">The study sponsor will seek a grant from the Snake River Watershed Management Board to cover 75% of the cost of the study.  Funding for the remaining 25% of the cost will come from one or more </w:t>
      </w:r>
      <w:r w:rsidR="008403CF">
        <w:rPr>
          <w:sz w:val="24"/>
          <w:szCs w:val="24"/>
        </w:rPr>
        <w:t>partners.  The scope and cost of the study will be determined in the next month or two.</w:t>
      </w:r>
    </w:p>
    <w:p w14:paraId="0619896A" w14:textId="77777777" w:rsidR="00266C96" w:rsidRDefault="00266C96" w:rsidP="00266C96">
      <w:pPr>
        <w:spacing w:after="0"/>
        <w:rPr>
          <w:sz w:val="24"/>
          <w:szCs w:val="24"/>
        </w:rPr>
      </w:pPr>
    </w:p>
    <w:p w14:paraId="0D0F90CB" w14:textId="2B0CB021" w:rsidR="00266C96" w:rsidRPr="00C50FB0" w:rsidRDefault="00C50FB0" w:rsidP="00266C96">
      <w:pPr>
        <w:spacing w:after="0"/>
        <w:rPr>
          <w:b/>
          <w:bCs/>
          <w:sz w:val="24"/>
          <w:szCs w:val="24"/>
        </w:rPr>
      </w:pPr>
      <w:r w:rsidRPr="00C50FB0">
        <w:rPr>
          <w:b/>
          <w:bCs/>
          <w:sz w:val="24"/>
          <w:szCs w:val="24"/>
        </w:rPr>
        <w:t>Water Quality Testing</w:t>
      </w:r>
    </w:p>
    <w:p w14:paraId="48E2ECC8" w14:textId="32CC2822" w:rsidR="008403CF" w:rsidRDefault="008403CF" w:rsidP="00266C96">
      <w:pPr>
        <w:spacing w:after="0"/>
        <w:rPr>
          <w:sz w:val="24"/>
          <w:szCs w:val="24"/>
        </w:rPr>
      </w:pPr>
      <w:r>
        <w:rPr>
          <w:sz w:val="24"/>
          <w:szCs w:val="24"/>
        </w:rPr>
        <w:t>The Water Quality Committee is committed to hav</w:t>
      </w:r>
      <w:r w:rsidR="00D60438">
        <w:rPr>
          <w:sz w:val="24"/>
          <w:szCs w:val="24"/>
        </w:rPr>
        <w:t>i</w:t>
      </w:r>
      <w:r w:rsidR="0025554D">
        <w:rPr>
          <w:sz w:val="24"/>
          <w:szCs w:val="24"/>
        </w:rPr>
        <w:t>ng</w:t>
      </w:r>
      <w:r>
        <w:rPr>
          <w:sz w:val="24"/>
          <w:szCs w:val="24"/>
        </w:rPr>
        <w:t xml:space="preserve"> a comprehensive water testing program in place for the 2023 season.  Later this month, members of the Committee will attend a joint meeting of the MN Pollution Control Agency, Pine County and the Pine Soil and Water Conservation District</w:t>
      </w:r>
      <w:r w:rsidR="0025554D">
        <w:rPr>
          <w:sz w:val="24"/>
          <w:szCs w:val="24"/>
        </w:rPr>
        <w:t xml:space="preserve"> to determine the water testing protocols needed to support a comprehensive lake management plan.  </w:t>
      </w:r>
      <w:r>
        <w:rPr>
          <w:sz w:val="24"/>
          <w:szCs w:val="24"/>
        </w:rPr>
        <w:t xml:space="preserve"> </w:t>
      </w:r>
    </w:p>
    <w:p w14:paraId="2B752D7B" w14:textId="77777777" w:rsidR="008403CF" w:rsidRDefault="008403CF" w:rsidP="00266C96">
      <w:pPr>
        <w:spacing w:after="0"/>
        <w:rPr>
          <w:sz w:val="24"/>
          <w:szCs w:val="24"/>
        </w:rPr>
      </w:pPr>
    </w:p>
    <w:p w14:paraId="29E4EFCC" w14:textId="77777777" w:rsidR="00327AC5" w:rsidRPr="00D53321" w:rsidRDefault="006D475D">
      <w:pPr>
        <w:spacing w:after="0"/>
        <w:rPr>
          <w:b/>
          <w:bCs/>
          <w:sz w:val="24"/>
          <w:szCs w:val="24"/>
        </w:rPr>
      </w:pPr>
      <w:r w:rsidRPr="00D53321">
        <w:rPr>
          <w:b/>
          <w:bCs/>
          <w:sz w:val="24"/>
          <w:szCs w:val="24"/>
        </w:rPr>
        <w:t>Individual</w:t>
      </w:r>
      <w:r w:rsidR="0093398B" w:rsidRPr="00D53321">
        <w:rPr>
          <w:b/>
          <w:bCs/>
          <w:sz w:val="24"/>
          <w:szCs w:val="24"/>
        </w:rPr>
        <w:t xml:space="preserve"> </w:t>
      </w:r>
      <w:r w:rsidR="00327AC5" w:rsidRPr="00D53321">
        <w:rPr>
          <w:b/>
          <w:bCs/>
          <w:sz w:val="24"/>
          <w:szCs w:val="24"/>
        </w:rPr>
        <w:t>AIS Treatment</w:t>
      </w:r>
    </w:p>
    <w:p w14:paraId="43BE62F6" w14:textId="1570073F" w:rsidR="00561A38" w:rsidRDefault="0025554D">
      <w:pPr>
        <w:spacing w:after="0"/>
        <w:rPr>
          <w:sz w:val="24"/>
          <w:szCs w:val="24"/>
        </w:rPr>
      </w:pPr>
      <w:r>
        <w:rPr>
          <w:sz w:val="24"/>
          <w:szCs w:val="24"/>
        </w:rPr>
        <w:t>Thank</w:t>
      </w:r>
      <w:r w:rsidR="00C647B5">
        <w:rPr>
          <w:sz w:val="24"/>
          <w:szCs w:val="24"/>
        </w:rPr>
        <w:t xml:space="preserve">s go out to Paul Kretsch for his excellent presentation last month on their individual aquatic vegetation management program.  47 lakeshore owners have signed up for the plan.  Lake Restoration has already submitted the DNR permit applications.  If you are interested in participating in this program, but have not signed up yet, please contact Lakeshore Restoration directly at </w:t>
      </w:r>
      <w:r w:rsidR="003267F9">
        <w:rPr>
          <w:sz w:val="24"/>
          <w:szCs w:val="24"/>
        </w:rPr>
        <w:t>(877) 428-</w:t>
      </w:r>
      <w:r w:rsidR="00561A38">
        <w:rPr>
          <w:sz w:val="24"/>
          <w:szCs w:val="24"/>
        </w:rPr>
        <w:t>8898.</w:t>
      </w:r>
      <w:r w:rsidR="00033666">
        <w:rPr>
          <w:sz w:val="24"/>
          <w:szCs w:val="24"/>
        </w:rPr>
        <w:t xml:space="preserve">  Lake Restoration will sign-up forms anytime before applications begin in </w:t>
      </w:r>
      <w:r w:rsidR="004358B2">
        <w:rPr>
          <w:sz w:val="24"/>
          <w:szCs w:val="24"/>
        </w:rPr>
        <w:t>mid-June.</w:t>
      </w:r>
    </w:p>
    <w:p w14:paraId="31AD021E" w14:textId="77777777" w:rsidR="007E6528" w:rsidRDefault="007E6528">
      <w:pPr>
        <w:spacing w:after="0"/>
        <w:rPr>
          <w:sz w:val="24"/>
          <w:szCs w:val="24"/>
        </w:rPr>
      </w:pPr>
    </w:p>
    <w:p w14:paraId="3D9185ED" w14:textId="3728E78D" w:rsidR="007E6528" w:rsidRPr="003170FC" w:rsidRDefault="00D3368A">
      <w:pPr>
        <w:spacing w:after="0"/>
        <w:rPr>
          <w:b/>
          <w:bCs/>
          <w:sz w:val="24"/>
          <w:szCs w:val="24"/>
        </w:rPr>
      </w:pPr>
      <w:r w:rsidRPr="003170FC">
        <w:rPr>
          <w:b/>
          <w:bCs/>
          <w:sz w:val="24"/>
          <w:szCs w:val="24"/>
        </w:rPr>
        <w:t>Education Brief</w:t>
      </w:r>
      <w:r w:rsidR="003170FC" w:rsidRPr="003170FC">
        <w:rPr>
          <w:b/>
          <w:bCs/>
          <w:sz w:val="24"/>
          <w:szCs w:val="24"/>
        </w:rPr>
        <w:t>s</w:t>
      </w:r>
    </w:p>
    <w:p w14:paraId="1980A6EB" w14:textId="2220268D" w:rsidR="00D3368A" w:rsidRDefault="00D3368A">
      <w:pPr>
        <w:spacing w:after="0"/>
        <w:rPr>
          <w:sz w:val="24"/>
          <w:szCs w:val="24"/>
        </w:rPr>
      </w:pPr>
      <w:r>
        <w:rPr>
          <w:sz w:val="24"/>
          <w:szCs w:val="24"/>
        </w:rPr>
        <w:t>Watch</w:t>
      </w:r>
      <w:r w:rsidR="005E5BC0">
        <w:rPr>
          <w:sz w:val="24"/>
          <w:szCs w:val="24"/>
        </w:rPr>
        <w:t xml:space="preserve"> the PLA website and Facebook page in the coming </w:t>
      </w:r>
      <w:r w:rsidR="00F93006">
        <w:rPr>
          <w:sz w:val="24"/>
          <w:szCs w:val="24"/>
        </w:rPr>
        <w:t xml:space="preserve">weeks and </w:t>
      </w:r>
      <w:r w:rsidR="005E5BC0">
        <w:rPr>
          <w:sz w:val="24"/>
          <w:szCs w:val="24"/>
        </w:rPr>
        <w:t xml:space="preserve">months for </w:t>
      </w:r>
      <w:r w:rsidR="003170FC">
        <w:rPr>
          <w:sz w:val="24"/>
          <w:szCs w:val="24"/>
        </w:rPr>
        <w:t>brief education</w:t>
      </w:r>
      <w:r w:rsidR="00C3535F">
        <w:rPr>
          <w:sz w:val="24"/>
          <w:szCs w:val="24"/>
        </w:rPr>
        <w:t xml:space="preserve">al updates </w:t>
      </w:r>
      <w:r w:rsidR="00CC7070">
        <w:rPr>
          <w:sz w:val="24"/>
          <w:szCs w:val="24"/>
        </w:rPr>
        <w:t xml:space="preserve">and informational tidbits </w:t>
      </w:r>
      <w:r w:rsidR="00C3535F">
        <w:rPr>
          <w:sz w:val="24"/>
          <w:szCs w:val="24"/>
        </w:rPr>
        <w:t>from the Water Quality Committee.  We hope to provide members with useful information</w:t>
      </w:r>
      <w:r w:rsidR="007D7E2D">
        <w:rPr>
          <w:sz w:val="24"/>
          <w:szCs w:val="24"/>
        </w:rPr>
        <w:t xml:space="preserve"> in a brief and digestible format</w:t>
      </w:r>
      <w:r w:rsidR="00CC7070">
        <w:rPr>
          <w:sz w:val="24"/>
          <w:szCs w:val="24"/>
        </w:rPr>
        <w:t xml:space="preserve"> that will help us all to be better stewards of Pokegama Lake.</w:t>
      </w:r>
      <w:r w:rsidR="007D7E2D">
        <w:rPr>
          <w:sz w:val="24"/>
          <w:szCs w:val="24"/>
        </w:rPr>
        <w:t xml:space="preserve">  </w:t>
      </w:r>
    </w:p>
    <w:p w14:paraId="3C98B39B" w14:textId="77777777" w:rsidR="00561A38" w:rsidRDefault="00561A38">
      <w:pPr>
        <w:spacing w:after="0"/>
        <w:rPr>
          <w:sz w:val="24"/>
          <w:szCs w:val="24"/>
        </w:rPr>
      </w:pPr>
    </w:p>
    <w:p w14:paraId="5844A3BF" w14:textId="0EA45FBF" w:rsidR="008C260A" w:rsidRDefault="008B4BD5">
      <w:pPr>
        <w:spacing w:after="0"/>
        <w:rPr>
          <w:sz w:val="24"/>
          <w:szCs w:val="24"/>
        </w:rPr>
      </w:pPr>
      <w:r>
        <w:rPr>
          <w:sz w:val="24"/>
          <w:szCs w:val="24"/>
        </w:rPr>
        <w:t>Submitted</w:t>
      </w:r>
      <w:r w:rsidR="00BD4B39">
        <w:rPr>
          <w:sz w:val="24"/>
          <w:szCs w:val="24"/>
        </w:rPr>
        <w:t xml:space="preserve"> by</w:t>
      </w:r>
      <w:r w:rsidR="00F93006">
        <w:rPr>
          <w:sz w:val="24"/>
          <w:szCs w:val="24"/>
        </w:rPr>
        <w:t xml:space="preserve"> </w:t>
      </w:r>
      <w:proofErr w:type="spellStart"/>
      <w:r w:rsidR="00F93006">
        <w:rPr>
          <w:sz w:val="24"/>
          <w:szCs w:val="24"/>
        </w:rPr>
        <w:t>your</w:t>
      </w:r>
      <w:proofErr w:type="spellEnd"/>
      <w:r>
        <w:rPr>
          <w:sz w:val="24"/>
          <w:szCs w:val="24"/>
        </w:rPr>
        <w:t>,</w:t>
      </w:r>
    </w:p>
    <w:p w14:paraId="57D5C3AD" w14:textId="1A7216BC" w:rsidR="00BD4B39" w:rsidRPr="00F93006" w:rsidRDefault="00BD4B39">
      <w:pPr>
        <w:spacing w:after="0"/>
        <w:rPr>
          <w:b/>
          <w:bCs/>
          <w:i/>
          <w:iCs/>
          <w:sz w:val="24"/>
          <w:szCs w:val="24"/>
        </w:rPr>
      </w:pPr>
      <w:r w:rsidRPr="00F93006">
        <w:rPr>
          <w:b/>
          <w:bCs/>
          <w:i/>
          <w:iCs/>
          <w:sz w:val="24"/>
          <w:szCs w:val="24"/>
        </w:rPr>
        <w:t xml:space="preserve">Water </w:t>
      </w:r>
      <w:r w:rsidR="008B4BD5" w:rsidRPr="00F93006">
        <w:rPr>
          <w:b/>
          <w:bCs/>
          <w:i/>
          <w:iCs/>
          <w:sz w:val="24"/>
          <w:szCs w:val="24"/>
        </w:rPr>
        <w:t>Quality Committee</w:t>
      </w:r>
    </w:p>
    <w:p w14:paraId="208D92EB" w14:textId="2B976E1D" w:rsidR="00E1166C" w:rsidRPr="006F1FDF" w:rsidRDefault="008F2C22">
      <w:pPr>
        <w:spacing w:after="0"/>
        <w:rPr>
          <w:i/>
          <w:iCs/>
          <w:sz w:val="24"/>
          <w:szCs w:val="24"/>
        </w:rPr>
      </w:pPr>
      <w:r w:rsidRPr="006F1FDF">
        <w:rPr>
          <w:i/>
          <w:iCs/>
          <w:sz w:val="24"/>
          <w:szCs w:val="24"/>
        </w:rPr>
        <w:t>Tom Gohman</w:t>
      </w:r>
      <w:r w:rsidR="006F1FDF" w:rsidRPr="006F1FDF">
        <w:rPr>
          <w:i/>
          <w:iCs/>
          <w:sz w:val="24"/>
          <w:szCs w:val="24"/>
        </w:rPr>
        <w:t xml:space="preserve"> </w:t>
      </w:r>
      <w:r w:rsidR="006F1FDF" w:rsidRPr="006F1FDF">
        <w:rPr>
          <w:i/>
          <w:iCs/>
          <w:sz w:val="24"/>
          <w:szCs w:val="24"/>
        </w:rPr>
        <w:tab/>
      </w:r>
      <w:r w:rsidR="006F1FDF" w:rsidRPr="006F1FDF">
        <w:rPr>
          <w:i/>
          <w:iCs/>
          <w:sz w:val="24"/>
          <w:szCs w:val="24"/>
        </w:rPr>
        <w:tab/>
        <w:t>Al Johnson</w:t>
      </w:r>
      <w:r w:rsidR="003812D8" w:rsidRPr="006F1FDF">
        <w:rPr>
          <w:i/>
          <w:iCs/>
          <w:sz w:val="24"/>
          <w:szCs w:val="24"/>
        </w:rPr>
        <w:tab/>
      </w:r>
      <w:r w:rsidR="00312C13">
        <w:rPr>
          <w:i/>
          <w:iCs/>
          <w:sz w:val="24"/>
          <w:szCs w:val="24"/>
        </w:rPr>
        <w:tab/>
      </w:r>
      <w:r w:rsidR="00312C13" w:rsidRPr="006F1FDF">
        <w:rPr>
          <w:i/>
          <w:iCs/>
          <w:sz w:val="24"/>
          <w:szCs w:val="24"/>
        </w:rPr>
        <w:t>Luranne Mc</w:t>
      </w:r>
      <w:r w:rsidR="000A363A">
        <w:rPr>
          <w:i/>
          <w:iCs/>
          <w:sz w:val="24"/>
          <w:szCs w:val="24"/>
        </w:rPr>
        <w:t>L</w:t>
      </w:r>
      <w:r w:rsidR="00312C13" w:rsidRPr="006F1FDF">
        <w:rPr>
          <w:i/>
          <w:iCs/>
          <w:sz w:val="24"/>
          <w:szCs w:val="24"/>
        </w:rPr>
        <w:t>ean</w:t>
      </w:r>
      <w:r w:rsidR="000A2BD7" w:rsidRPr="006F1FDF">
        <w:rPr>
          <w:i/>
          <w:iCs/>
          <w:sz w:val="24"/>
          <w:szCs w:val="24"/>
        </w:rPr>
        <w:tab/>
      </w:r>
      <w:r w:rsidR="008F79F0">
        <w:rPr>
          <w:i/>
          <w:iCs/>
          <w:sz w:val="24"/>
          <w:szCs w:val="24"/>
        </w:rPr>
        <w:tab/>
      </w:r>
      <w:r w:rsidR="00312C13" w:rsidRPr="006F1FDF">
        <w:rPr>
          <w:i/>
          <w:iCs/>
          <w:sz w:val="24"/>
          <w:szCs w:val="24"/>
        </w:rPr>
        <w:t xml:space="preserve">Ben </w:t>
      </w:r>
      <w:proofErr w:type="spellStart"/>
      <w:r w:rsidR="00312C13" w:rsidRPr="006F1FDF">
        <w:rPr>
          <w:i/>
          <w:iCs/>
          <w:sz w:val="24"/>
          <w:szCs w:val="24"/>
        </w:rPr>
        <w:t>Wiltse</w:t>
      </w:r>
      <w:proofErr w:type="spellEnd"/>
      <w:r w:rsidR="003812D8" w:rsidRPr="006F1FDF">
        <w:rPr>
          <w:i/>
          <w:iCs/>
          <w:sz w:val="24"/>
          <w:szCs w:val="24"/>
        </w:rPr>
        <w:tab/>
      </w:r>
    </w:p>
    <w:p w14:paraId="4FF5C3EA" w14:textId="138A30CA" w:rsidR="00972817" w:rsidRPr="006F1FDF" w:rsidRDefault="00972817">
      <w:pPr>
        <w:spacing w:after="0"/>
        <w:rPr>
          <w:i/>
          <w:iCs/>
          <w:sz w:val="24"/>
          <w:szCs w:val="24"/>
        </w:rPr>
      </w:pPr>
      <w:r w:rsidRPr="006F1FDF">
        <w:rPr>
          <w:i/>
          <w:iCs/>
          <w:sz w:val="24"/>
          <w:szCs w:val="24"/>
        </w:rPr>
        <w:t>Jim Grisim</w:t>
      </w:r>
      <w:r w:rsidR="003812D8" w:rsidRPr="006F1FDF">
        <w:rPr>
          <w:i/>
          <w:iCs/>
          <w:sz w:val="24"/>
          <w:szCs w:val="24"/>
        </w:rPr>
        <w:tab/>
      </w:r>
      <w:r w:rsidR="003812D8" w:rsidRPr="006F1FDF">
        <w:rPr>
          <w:i/>
          <w:iCs/>
          <w:sz w:val="24"/>
          <w:szCs w:val="24"/>
        </w:rPr>
        <w:tab/>
      </w:r>
      <w:r w:rsidR="00CC7070">
        <w:rPr>
          <w:i/>
          <w:iCs/>
          <w:sz w:val="24"/>
          <w:szCs w:val="24"/>
        </w:rPr>
        <w:t xml:space="preserve">Jill </w:t>
      </w:r>
      <w:proofErr w:type="spellStart"/>
      <w:r w:rsidR="00CC7070">
        <w:rPr>
          <w:i/>
          <w:iCs/>
          <w:sz w:val="24"/>
          <w:szCs w:val="24"/>
        </w:rPr>
        <w:t>Jakuz</w:t>
      </w:r>
      <w:proofErr w:type="spellEnd"/>
      <w:r w:rsidR="006F1FDF" w:rsidRPr="006F1FDF">
        <w:rPr>
          <w:i/>
          <w:iCs/>
          <w:sz w:val="24"/>
          <w:szCs w:val="24"/>
        </w:rPr>
        <w:tab/>
      </w:r>
      <w:r w:rsidR="00312C13">
        <w:rPr>
          <w:i/>
          <w:iCs/>
          <w:sz w:val="24"/>
          <w:szCs w:val="24"/>
        </w:rPr>
        <w:tab/>
      </w:r>
      <w:r w:rsidR="00312C13" w:rsidRPr="006F1FDF">
        <w:rPr>
          <w:i/>
          <w:iCs/>
          <w:sz w:val="24"/>
          <w:szCs w:val="24"/>
        </w:rPr>
        <w:t>Kathy Nielsen</w:t>
      </w:r>
    </w:p>
    <w:p w14:paraId="35700995" w14:textId="7EBB405F" w:rsidR="00E01C57" w:rsidRPr="00507D32" w:rsidRDefault="006F1FDF">
      <w:pPr>
        <w:spacing w:after="0"/>
        <w:rPr>
          <w:sz w:val="24"/>
          <w:szCs w:val="24"/>
        </w:rPr>
      </w:pPr>
      <w:r w:rsidRPr="006F1FDF">
        <w:rPr>
          <w:i/>
          <w:iCs/>
          <w:sz w:val="24"/>
          <w:szCs w:val="24"/>
        </w:rPr>
        <w:t>Nick Hugo</w:t>
      </w:r>
      <w:r w:rsidR="00041628" w:rsidRPr="006F1FDF">
        <w:rPr>
          <w:i/>
          <w:iCs/>
          <w:sz w:val="24"/>
          <w:szCs w:val="24"/>
        </w:rPr>
        <w:tab/>
      </w:r>
      <w:r w:rsidR="00041628" w:rsidRPr="006F1FDF">
        <w:rPr>
          <w:i/>
          <w:iCs/>
          <w:sz w:val="24"/>
          <w:szCs w:val="24"/>
        </w:rPr>
        <w:tab/>
      </w:r>
      <w:r w:rsidR="00312C13" w:rsidRPr="006F1FDF">
        <w:rPr>
          <w:i/>
          <w:iCs/>
          <w:sz w:val="24"/>
          <w:szCs w:val="24"/>
        </w:rPr>
        <w:t>Tom Kubitschek</w:t>
      </w:r>
      <w:r w:rsidR="00041628" w:rsidRPr="006F1FDF">
        <w:rPr>
          <w:i/>
          <w:iCs/>
          <w:sz w:val="24"/>
          <w:szCs w:val="24"/>
        </w:rPr>
        <w:tab/>
      </w:r>
      <w:r w:rsidR="00312C13" w:rsidRPr="006F1FDF">
        <w:rPr>
          <w:i/>
          <w:iCs/>
          <w:sz w:val="24"/>
          <w:szCs w:val="24"/>
        </w:rPr>
        <w:t>Nik Snyde</w:t>
      </w:r>
      <w:r w:rsidR="008F79F0">
        <w:rPr>
          <w:i/>
          <w:iCs/>
          <w:sz w:val="24"/>
          <w:szCs w:val="24"/>
        </w:rPr>
        <w:t>r</w:t>
      </w:r>
      <w:r w:rsidR="00E53962" w:rsidRPr="006F1FDF">
        <w:rPr>
          <w:i/>
          <w:iCs/>
          <w:sz w:val="24"/>
          <w:szCs w:val="24"/>
        </w:rPr>
        <w:tab/>
      </w:r>
      <w:r w:rsidR="00E53962">
        <w:rPr>
          <w:sz w:val="24"/>
          <w:szCs w:val="24"/>
        </w:rPr>
        <w:tab/>
      </w:r>
    </w:p>
    <w:sectPr w:rsidR="00E01C57" w:rsidRPr="00507D32" w:rsidSect="000A2BD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E33"/>
    <w:multiLevelType w:val="hybridMultilevel"/>
    <w:tmpl w:val="619E7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8298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32"/>
    <w:rsid w:val="00033666"/>
    <w:rsid w:val="00041628"/>
    <w:rsid w:val="00073A9A"/>
    <w:rsid w:val="0009542C"/>
    <w:rsid w:val="000A2BD7"/>
    <w:rsid w:val="000A363A"/>
    <w:rsid w:val="000A4B18"/>
    <w:rsid w:val="000B2FC2"/>
    <w:rsid w:val="000D5845"/>
    <w:rsid w:val="000E1A20"/>
    <w:rsid w:val="000E5A84"/>
    <w:rsid w:val="0013228C"/>
    <w:rsid w:val="0018647D"/>
    <w:rsid w:val="001B3E2B"/>
    <w:rsid w:val="001C0B31"/>
    <w:rsid w:val="001F2D1F"/>
    <w:rsid w:val="00214046"/>
    <w:rsid w:val="00215BB0"/>
    <w:rsid w:val="00215E8B"/>
    <w:rsid w:val="00231B06"/>
    <w:rsid w:val="0025554D"/>
    <w:rsid w:val="00255E3D"/>
    <w:rsid w:val="0026638E"/>
    <w:rsid w:val="00266C96"/>
    <w:rsid w:val="002726A7"/>
    <w:rsid w:val="00284F10"/>
    <w:rsid w:val="002A01A1"/>
    <w:rsid w:val="002A07D5"/>
    <w:rsid w:val="002A15DA"/>
    <w:rsid w:val="002D2640"/>
    <w:rsid w:val="002D5D95"/>
    <w:rsid w:val="002F08EE"/>
    <w:rsid w:val="00312C13"/>
    <w:rsid w:val="003170FC"/>
    <w:rsid w:val="00322882"/>
    <w:rsid w:val="003267F9"/>
    <w:rsid w:val="00327AC5"/>
    <w:rsid w:val="00337544"/>
    <w:rsid w:val="0035224F"/>
    <w:rsid w:val="003812D8"/>
    <w:rsid w:val="003A72F7"/>
    <w:rsid w:val="003B4265"/>
    <w:rsid w:val="003C1301"/>
    <w:rsid w:val="003C2170"/>
    <w:rsid w:val="003D6767"/>
    <w:rsid w:val="003D7687"/>
    <w:rsid w:val="003E7007"/>
    <w:rsid w:val="003F6A94"/>
    <w:rsid w:val="004234C5"/>
    <w:rsid w:val="00424681"/>
    <w:rsid w:val="004358B2"/>
    <w:rsid w:val="00463E9A"/>
    <w:rsid w:val="00473194"/>
    <w:rsid w:val="004955EB"/>
    <w:rsid w:val="004962E6"/>
    <w:rsid w:val="004D0E8E"/>
    <w:rsid w:val="00501E01"/>
    <w:rsid w:val="00507D32"/>
    <w:rsid w:val="005305F0"/>
    <w:rsid w:val="00540C58"/>
    <w:rsid w:val="00561A38"/>
    <w:rsid w:val="00577F27"/>
    <w:rsid w:val="005868A3"/>
    <w:rsid w:val="005E5BC0"/>
    <w:rsid w:val="006029B9"/>
    <w:rsid w:val="00624A8C"/>
    <w:rsid w:val="00672D3F"/>
    <w:rsid w:val="00672E84"/>
    <w:rsid w:val="0067607B"/>
    <w:rsid w:val="006B1E29"/>
    <w:rsid w:val="006D30FD"/>
    <w:rsid w:val="006D475D"/>
    <w:rsid w:val="006F1FDF"/>
    <w:rsid w:val="00701B65"/>
    <w:rsid w:val="00790CB4"/>
    <w:rsid w:val="007B0046"/>
    <w:rsid w:val="007B717F"/>
    <w:rsid w:val="007D71F2"/>
    <w:rsid w:val="007D7E2D"/>
    <w:rsid w:val="007E6528"/>
    <w:rsid w:val="00811E63"/>
    <w:rsid w:val="008245BA"/>
    <w:rsid w:val="008403CF"/>
    <w:rsid w:val="0089316A"/>
    <w:rsid w:val="008956D7"/>
    <w:rsid w:val="008A2982"/>
    <w:rsid w:val="008A2B33"/>
    <w:rsid w:val="008A315E"/>
    <w:rsid w:val="008B4BD5"/>
    <w:rsid w:val="008C260A"/>
    <w:rsid w:val="008E4204"/>
    <w:rsid w:val="008F01FF"/>
    <w:rsid w:val="008F2669"/>
    <w:rsid w:val="008F2C22"/>
    <w:rsid w:val="008F79F0"/>
    <w:rsid w:val="00910B3F"/>
    <w:rsid w:val="0091683A"/>
    <w:rsid w:val="0093398B"/>
    <w:rsid w:val="009465F5"/>
    <w:rsid w:val="0095212B"/>
    <w:rsid w:val="00972817"/>
    <w:rsid w:val="00974140"/>
    <w:rsid w:val="00983726"/>
    <w:rsid w:val="009D40FC"/>
    <w:rsid w:val="00A02AB9"/>
    <w:rsid w:val="00A2622F"/>
    <w:rsid w:val="00AA34AF"/>
    <w:rsid w:val="00AC25B1"/>
    <w:rsid w:val="00AC6967"/>
    <w:rsid w:val="00AF55AB"/>
    <w:rsid w:val="00B161FE"/>
    <w:rsid w:val="00B627C6"/>
    <w:rsid w:val="00B86E06"/>
    <w:rsid w:val="00B87400"/>
    <w:rsid w:val="00B94E97"/>
    <w:rsid w:val="00BB1208"/>
    <w:rsid w:val="00BB2CFA"/>
    <w:rsid w:val="00BD4B39"/>
    <w:rsid w:val="00BF3185"/>
    <w:rsid w:val="00C05379"/>
    <w:rsid w:val="00C1293C"/>
    <w:rsid w:val="00C3535F"/>
    <w:rsid w:val="00C4013C"/>
    <w:rsid w:val="00C43C24"/>
    <w:rsid w:val="00C50FB0"/>
    <w:rsid w:val="00C52BC6"/>
    <w:rsid w:val="00C647B5"/>
    <w:rsid w:val="00C82374"/>
    <w:rsid w:val="00C94570"/>
    <w:rsid w:val="00CB5BAC"/>
    <w:rsid w:val="00CC7070"/>
    <w:rsid w:val="00CD48AA"/>
    <w:rsid w:val="00CF09C1"/>
    <w:rsid w:val="00CF1681"/>
    <w:rsid w:val="00D3368A"/>
    <w:rsid w:val="00D53321"/>
    <w:rsid w:val="00D60438"/>
    <w:rsid w:val="00D80DED"/>
    <w:rsid w:val="00D87B03"/>
    <w:rsid w:val="00DA7E9E"/>
    <w:rsid w:val="00DB75A5"/>
    <w:rsid w:val="00DE6100"/>
    <w:rsid w:val="00E01C57"/>
    <w:rsid w:val="00E06322"/>
    <w:rsid w:val="00E1166C"/>
    <w:rsid w:val="00E208BA"/>
    <w:rsid w:val="00E53962"/>
    <w:rsid w:val="00E84CCA"/>
    <w:rsid w:val="00E914D1"/>
    <w:rsid w:val="00EB3C99"/>
    <w:rsid w:val="00EB5236"/>
    <w:rsid w:val="00F013B1"/>
    <w:rsid w:val="00F11AF3"/>
    <w:rsid w:val="00F47121"/>
    <w:rsid w:val="00F673A0"/>
    <w:rsid w:val="00F73091"/>
    <w:rsid w:val="00F87A14"/>
    <w:rsid w:val="00F90D09"/>
    <w:rsid w:val="00F93006"/>
    <w:rsid w:val="00FA77B5"/>
    <w:rsid w:val="00FB1B99"/>
    <w:rsid w:val="00FB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3179"/>
  <w15:chartTrackingRefBased/>
  <w15:docId w15:val="{3C9C9221-5B93-4A36-9157-D4DFAE89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1C9C9-73C3-4CAE-9BD7-05E59A0D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Nielsen</dc:creator>
  <cp:keywords/>
  <dc:description/>
  <cp:lastModifiedBy>Kathy Nielsen</cp:lastModifiedBy>
  <cp:revision>55</cp:revision>
  <cp:lastPrinted>2023-03-15T23:44:00Z</cp:lastPrinted>
  <dcterms:created xsi:type="dcterms:W3CDTF">2023-03-15T23:47:00Z</dcterms:created>
  <dcterms:modified xsi:type="dcterms:W3CDTF">2023-03-18T03:33:00Z</dcterms:modified>
</cp:coreProperties>
</file>